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right"/>
        <w:rPr>
          <w:rFonts w:ascii="Verdana" w:hAnsi="Verdana"/>
          <w:b/>
          <w:b/>
        </w:rPr>
      </w:pPr>
      <w:r>
        <w:rPr>
          <w:rFonts w:ascii="Verdana" w:hAnsi="Verdana"/>
          <w:b/>
        </w:rPr>
        <w:t>Stadtteilrat und Stadtteilverein Barmbek-Süd e.V. (VR:19060)</w:t>
      </w:r>
    </w:p>
    <w:p>
      <w:pPr>
        <w:pStyle w:val="NoSpacing"/>
        <w:jc w:val="right"/>
        <w:rPr>
          <w:rFonts w:ascii="Verdana" w:hAnsi="Verdana"/>
        </w:rPr>
      </w:pPr>
      <w:r>
        <w:rPr>
          <w:rFonts w:ascii="Verdana" w:hAnsi="Verdana"/>
        </w:rPr>
        <w:tab/>
        <w:tab/>
        <w:tab/>
        <w:tab/>
        <w:t xml:space="preserve">        </w:t>
        <w:tab/>
        <w:t xml:space="preserve">     Wohldorfer Str. 30</w:t>
      </w:r>
    </w:p>
    <w:p>
      <w:pPr>
        <w:pStyle w:val="NoSpacing"/>
        <w:jc w:val="right"/>
        <w:rPr>
          <w:rFonts w:ascii="Verdana" w:hAnsi="Verdana"/>
        </w:rPr>
      </w:pPr>
      <w:r>
        <w:rPr>
          <w:rFonts w:ascii="Verdana" w:hAnsi="Verdana"/>
        </w:rPr>
        <w:tab/>
        <w:tab/>
        <w:t xml:space="preserve">                             22081 Hamburg</w:t>
      </w:r>
    </w:p>
    <w:p>
      <w:pPr>
        <w:pStyle w:val="NoSpacing"/>
        <w:jc w:val="right"/>
        <w:rPr>
          <w:rFonts w:ascii="Verdana" w:hAnsi="Verdana"/>
        </w:rPr>
      </w:pPr>
      <w:r>
        <w:rPr>
          <w:rFonts w:ascii="Wingdings" w:hAnsi="Wingdings"/>
        </w:rPr>
        <w:tab/>
        <w:tab/>
        <w:tab/>
        <w:t xml:space="preserve">          (</w:t>
      </w:r>
      <w:r>
        <w:rPr>
          <w:rFonts w:ascii="Verdana" w:hAnsi="Verdana"/>
        </w:rPr>
        <w:t>: (040) 519 00 80 67</w:t>
      </w:r>
    </w:p>
    <w:p>
      <w:pPr>
        <w:pStyle w:val="NoSpacing"/>
        <w:rPr>
          <w:color w:val="4F81BD" w:themeColor="accent1"/>
          <w:sz w:val="20"/>
          <w:szCs w:val="20"/>
          <w:u w:val="single"/>
        </w:rPr>
      </w:pPr>
      <w:r>
        <w:rPr>
          <w:rFonts w:ascii="Wingdings" w:hAnsi="Wingdings"/>
          <w:sz w:val="20"/>
          <w:szCs w:val="20"/>
        </w:rPr>
        <w:tab/>
        <w:tab/>
        <w:tab/>
        <w:tab/>
        <w:t xml:space="preserve">         </w:t>
        <w:tab/>
        <w:t xml:space="preserve">     *</w:t>
      </w:r>
      <w:r>
        <w:rPr>
          <w:sz w:val="20"/>
          <w:szCs w:val="20"/>
        </w:rPr>
        <w:t xml:space="preserve">: </w:t>
      </w:r>
      <w:r>
        <w:rPr>
          <w:color w:val="4F81BD" w:themeColor="accent1"/>
          <w:sz w:val="20"/>
          <w:szCs w:val="20"/>
          <w:u w:val="single"/>
        </w:rPr>
        <w:t>stadtteilverein@barmbek-sued.de</w:t>
      </w:r>
      <w:r>
        <w:rPr/>
        <w:t xml:space="preserve"> </w:t>
      </w:r>
      <w:r>
        <w:rPr>
          <w:color w:val="4F81BD" w:themeColor="accent1"/>
          <w:sz w:val="20"/>
          <w:szCs w:val="20"/>
        </w:rPr>
        <w:tab/>
        <w:tab/>
        <w:t xml:space="preserve">                   </w:t>
        <w:tab/>
        <w:tab/>
        <w:tab/>
        <w:tab/>
        <w:tab/>
        <w:t xml:space="preserve">              </w:t>
      </w:r>
      <w:r>
        <w:rPr>
          <w:color w:val="4F81BD" w:themeColor="accent1"/>
        </w:rPr>
        <w:t>www.barmbek-sued.d</w:t>
      </w:r>
      <w:r>
        <w:rPr>
          <w:color w:val="4F81BD" w:themeColor="accent1"/>
          <w:sz w:val="20"/>
          <w:szCs w:val="20"/>
        </w:rPr>
        <w:t xml:space="preserve">e              </w:t>
      </w:r>
    </w:p>
    <w:p>
      <w:pPr>
        <w:pStyle w:val="Normal"/>
        <w:rPr/>
      </w:pPr>
      <w:r>
        <w:rPr/>
      </w:r>
    </w:p>
    <w:p>
      <w:pPr>
        <w:pStyle w:val="NoSpacing"/>
        <w:rPr/>
      </w:pPr>
      <w:r>
        <w:rPr/>
      </w:r>
    </w:p>
    <w:p>
      <w:pPr>
        <w:pStyle w:val="NoSpacing"/>
        <w:jc w:val="center"/>
        <w:rPr>
          <w:sz w:val="32"/>
          <w:szCs w:val="32"/>
        </w:rPr>
      </w:pPr>
      <w:r>
        <w:rPr>
          <w:sz w:val="32"/>
          <w:szCs w:val="32"/>
        </w:rPr>
        <w:t>Sitzungstermine des Stadtteilrats Barmbek-Süd für das Jahr 2021</w:t>
      </w:r>
    </w:p>
    <w:p>
      <w:pPr>
        <w:pStyle w:val="NoSpacing"/>
        <w:jc w:val="center"/>
        <w:rPr>
          <w:sz w:val="24"/>
          <w:szCs w:val="24"/>
        </w:rPr>
      </w:pPr>
      <w:r>
        <w:rPr>
          <w:sz w:val="24"/>
          <w:szCs w:val="24"/>
        </w:rPr>
      </w:r>
    </w:p>
    <w:p>
      <w:pPr>
        <w:pStyle w:val="NoSpacing"/>
        <w:jc w:val="center"/>
        <w:rPr>
          <w:sz w:val="24"/>
          <w:szCs w:val="24"/>
        </w:rPr>
      </w:pPr>
      <w:r>
        <w:rPr>
          <w:sz w:val="24"/>
          <w:szCs w:val="24"/>
        </w:rPr>
        <w:t>Die Sitzungen des Stadtteilrats finden jeweils am ersten Mittwoch im Monat statt. Sitzungsort ist das Barmbek°Basch</w:t>
      </w:r>
    </w:p>
    <w:p>
      <w:pPr>
        <w:pStyle w:val="NoSpacing"/>
        <w:jc w:val="center"/>
        <w:rPr>
          <w:sz w:val="24"/>
          <w:szCs w:val="24"/>
        </w:rPr>
      </w:pPr>
      <w:r>
        <w:rPr>
          <w:sz w:val="24"/>
          <w:szCs w:val="24"/>
        </w:rPr>
      </w:r>
    </w:p>
    <w:p>
      <w:pPr>
        <w:pStyle w:val="NoSpacing"/>
        <w:rPr>
          <w:sz w:val="24"/>
          <w:szCs w:val="24"/>
        </w:rPr>
      </w:pPr>
      <w:r>
        <w:rPr>
          <w:sz w:val="24"/>
          <w:szCs w:val="24"/>
        </w:rPr>
        <w:t>Dies ist die aktuelle Planung. Ob in Präsenzveranstaltung, oder ob die Sitzungen digital stattfinden z. B. per Zoom Konferenz, muss auf Grund der jeweils aktuellen Corona Situation beurteilt werden, und Mitteilungen erfolgen.</w:t>
      </w:r>
    </w:p>
    <w:p>
      <w:pPr>
        <w:pStyle w:val="NoSpacing"/>
        <w:jc w:val="center"/>
        <w:rPr>
          <w:sz w:val="24"/>
          <w:szCs w:val="24"/>
        </w:rPr>
      </w:pPr>
      <w:r>
        <w:rPr>
          <w:sz w:val="24"/>
          <w:szCs w:val="24"/>
        </w:rPr>
      </w:r>
    </w:p>
    <w:p>
      <w:pPr>
        <w:pStyle w:val="NoSpacing"/>
        <w:ind w:left="708" w:firstLine="708"/>
        <w:rPr>
          <w:sz w:val="32"/>
          <w:szCs w:val="32"/>
        </w:rPr>
      </w:pPr>
      <w:r>
        <w:rPr>
          <w:sz w:val="32"/>
          <w:szCs w:val="32"/>
        </w:rPr>
        <w:t>Mittwoch 06. Januar</w:t>
        <w:tab/>
        <w:t xml:space="preserve">        2021</w:t>
      </w:r>
    </w:p>
    <w:p>
      <w:pPr>
        <w:pStyle w:val="NoSpacing"/>
        <w:ind w:left="708" w:firstLine="708"/>
        <w:rPr>
          <w:sz w:val="32"/>
          <w:szCs w:val="32"/>
        </w:rPr>
      </w:pPr>
      <w:r>
        <w:rPr>
          <w:sz w:val="32"/>
          <w:szCs w:val="32"/>
        </w:rPr>
        <w:t>Mittwoch 03. Februar        2021</w:t>
      </w:r>
    </w:p>
    <w:p>
      <w:pPr>
        <w:pStyle w:val="NoSpacing"/>
        <w:tabs>
          <w:tab w:val="clear" w:pos="708"/>
          <w:tab w:val="left" w:pos="6663" w:leader="none"/>
        </w:tabs>
        <w:ind w:firstLine="708"/>
        <w:rPr>
          <w:sz w:val="32"/>
          <w:szCs w:val="32"/>
        </w:rPr>
      </w:pPr>
      <w:r>
        <w:rPr>
          <w:sz w:val="32"/>
          <w:szCs w:val="32"/>
        </w:rPr>
        <w:t xml:space="preserve">          </w:t>
      </w:r>
      <w:r>
        <w:rPr>
          <w:sz w:val="32"/>
          <w:szCs w:val="32"/>
        </w:rPr>
        <w:t>Mittwoch 03. März             2021</w:t>
      </w:r>
    </w:p>
    <w:p>
      <w:pPr>
        <w:pStyle w:val="NoSpacing"/>
        <w:ind w:left="708" w:firstLine="708"/>
        <w:rPr>
          <w:sz w:val="32"/>
          <w:szCs w:val="32"/>
        </w:rPr>
      </w:pPr>
      <w:r>
        <w:rPr>
          <w:sz w:val="32"/>
          <w:szCs w:val="32"/>
        </w:rPr>
        <w:t xml:space="preserve">Mittwoch 07. April </w:t>
        <w:tab/>
        <w:t xml:space="preserve">        2021</w:t>
      </w:r>
    </w:p>
    <w:p>
      <w:pPr>
        <w:pStyle w:val="NoSpacing"/>
        <w:ind w:left="708" w:firstLine="708"/>
        <w:rPr>
          <w:sz w:val="32"/>
          <w:szCs w:val="32"/>
        </w:rPr>
      </w:pPr>
      <w:r>
        <w:rPr>
          <w:sz w:val="32"/>
          <w:szCs w:val="32"/>
        </w:rPr>
        <w:t>Mittwoch 05. Mai               2021</w:t>
      </w:r>
    </w:p>
    <w:p>
      <w:pPr>
        <w:pStyle w:val="NoSpacing"/>
        <w:ind w:left="708" w:firstLine="708"/>
        <w:rPr>
          <w:sz w:val="32"/>
          <w:szCs w:val="32"/>
        </w:rPr>
      </w:pPr>
      <w:r>
        <w:rPr>
          <w:sz w:val="32"/>
          <w:szCs w:val="32"/>
        </w:rPr>
        <w:t>Mittwoch 02. Juni               2021</w:t>
      </w:r>
    </w:p>
    <w:p>
      <w:pPr>
        <w:pStyle w:val="NoSpacing"/>
        <w:ind w:left="708" w:firstLine="708"/>
        <w:rPr>
          <w:sz w:val="32"/>
          <w:szCs w:val="32"/>
        </w:rPr>
      </w:pPr>
      <w:r>
        <w:rPr>
          <w:sz w:val="32"/>
          <w:szCs w:val="32"/>
        </w:rPr>
        <w:t xml:space="preserve">                  </w:t>
      </w:r>
      <w:r>
        <w:rPr>
          <w:sz w:val="32"/>
          <w:szCs w:val="32"/>
        </w:rPr>
        <w:t>Juli Ferienpause</w:t>
      </w:r>
    </w:p>
    <w:p>
      <w:pPr>
        <w:pStyle w:val="NoSpacing"/>
        <w:ind w:left="708" w:firstLine="708"/>
        <w:rPr>
          <w:sz w:val="32"/>
          <w:szCs w:val="32"/>
        </w:rPr>
      </w:pPr>
      <w:r>
        <w:rPr>
          <w:sz w:val="32"/>
          <w:szCs w:val="32"/>
        </w:rPr>
        <w:t>Mittwoch 04. August</w:t>
        <w:tab/>
        <w:t xml:space="preserve">        2021</w:t>
      </w:r>
    </w:p>
    <w:p>
      <w:pPr>
        <w:pStyle w:val="NoSpacing"/>
        <w:ind w:left="708" w:firstLine="708"/>
        <w:rPr>
          <w:sz w:val="32"/>
          <w:szCs w:val="32"/>
        </w:rPr>
      </w:pPr>
      <w:r>
        <w:rPr>
          <w:sz w:val="32"/>
          <w:szCs w:val="32"/>
        </w:rPr>
        <w:t>Mittwoch 01. September  2021</w:t>
      </w:r>
    </w:p>
    <w:p>
      <w:pPr>
        <w:pStyle w:val="NoSpacing"/>
        <w:ind w:left="708" w:firstLine="708"/>
        <w:rPr>
          <w:sz w:val="32"/>
          <w:szCs w:val="32"/>
        </w:rPr>
      </w:pPr>
      <w:r>
        <w:rPr>
          <w:sz w:val="32"/>
          <w:szCs w:val="32"/>
        </w:rPr>
        <w:t>Mittwoch 06. Oktober       2021</w:t>
      </w:r>
    </w:p>
    <w:p>
      <w:pPr>
        <w:pStyle w:val="NoSpacing"/>
        <w:ind w:left="708" w:firstLine="708"/>
        <w:rPr>
          <w:sz w:val="32"/>
          <w:szCs w:val="32"/>
        </w:rPr>
      </w:pPr>
      <w:r>
        <w:rPr>
          <w:sz w:val="32"/>
          <w:szCs w:val="32"/>
        </w:rPr>
        <w:t>Mittwoch 03. November   2021</w:t>
      </w:r>
    </w:p>
    <w:p>
      <w:pPr>
        <w:pStyle w:val="NoSpacing"/>
        <w:ind w:left="708" w:firstLine="708"/>
        <w:rPr>
          <w:sz w:val="32"/>
          <w:szCs w:val="32"/>
        </w:rPr>
      </w:pPr>
      <w:r>
        <w:rPr>
          <w:sz w:val="32"/>
          <w:szCs w:val="32"/>
        </w:rPr>
        <w:t>Mittwoch 01. Dezember   2021</w:t>
      </w:r>
    </w:p>
    <w:p>
      <w:pPr>
        <w:pStyle w:val="NoSpacing"/>
        <w:rPr>
          <w:sz w:val="32"/>
          <w:szCs w:val="32"/>
        </w:rPr>
      </w:pPr>
      <w:r>
        <w:rPr>
          <w:sz w:val="32"/>
          <w:szCs w:val="32"/>
        </w:rPr>
      </w:r>
    </w:p>
    <w:p>
      <w:pPr>
        <w:pStyle w:val="NoSpacing"/>
        <w:rPr>
          <w:sz w:val="24"/>
          <w:szCs w:val="24"/>
        </w:rPr>
      </w:pPr>
      <w:r>
        <w:rPr>
          <w:sz w:val="24"/>
          <w:szCs w:val="24"/>
        </w:rPr>
        <w:t>Die Vorbereitungstermine der Sitzung sind jeweils am Donnerstag 13 Tage vorher und öffentlich.</w:t>
      </w:r>
    </w:p>
    <w:p>
      <w:pPr>
        <w:pStyle w:val="NoSpacing"/>
        <w:rPr>
          <w:sz w:val="24"/>
          <w:szCs w:val="24"/>
        </w:rPr>
      </w:pPr>
      <w:r>
        <w:rPr>
          <w:sz w:val="24"/>
          <w:szCs w:val="24"/>
        </w:rPr>
      </w:r>
    </w:p>
    <w:p>
      <w:pPr>
        <w:pStyle w:val="NoSpacing"/>
        <w:rPr>
          <w:sz w:val="24"/>
          <w:szCs w:val="24"/>
        </w:rPr>
      </w:pPr>
      <w:r>
        <w:rPr>
          <w:sz w:val="24"/>
          <w:szCs w:val="24"/>
        </w:rPr>
      </w:r>
    </w:p>
    <w:p>
      <w:pPr>
        <w:pStyle w:val="NoSpacing"/>
        <w:tabs>
          <w:tab w:val="clear" w:pos="708"/>
          <w:tab w:val="left" w:pos="5529" w:leader="none"/>
        </w:tabs>
        <w:rPr>
          <w:sz w:val="24"/>
          <w:szCs w:val="24"/>
        </w:rPr>
      </w:pPr>
      <w:r>
        <w:rPr>
          <w:sz w:val="24"/>
          <w:szCs w:val="24"/>
        </w:rPr>
        <w:t>Ihr Sprecher*innen Team</w:t>
      </w:r>
    </w:p>
    <w:p>
      <w:pPr>
        <w:pStyle w:val="NoSpacing"/>
        <w:rPr>
          <w:sz w:val="24"/>
          <w:szCs w:val="24"/>
        </w:rPr>
      </w:pPr>
      <w:r>
        <w:rPr>
          <w:sz w:val="24"/>
          <w:szCs w:val="24"/>
        </w:rPr>
        <w:t>Stadtteilrat Barmbek-Süd</w:t>
      </w:r>
    </w:p>
    <w:p>
      <w:pPr>
        <w:pStyle w:val="NoSpacing"/>
        <w:rPr>
          <w:sz w:val="24"/>
          <w:szCs w:val="24"/>
        </w:rPr>
      </w:pPr>
      <w:r>
        <w:rPr>
          <w:sz w:val="24"/>
          <w:szCs w:val="24"/>
        </w:rPr>
      </w:r>
    </w:p>
    <w:p>
      <w:pPr>
        <w:pStyle w:val="NoSpacing"/>
        <w:rPr>
          <w:sz w:val="24"/>
          <w:szCs w:val="24"/>
        </w:rPr>
      </w:pPr>
      <w:r>
        <w:rPr>
          <w:sz w:val="24"/>
          <w:szCs w:val="24"/>
        </w:rPr>
      </w:r>
    </w:p>
    <w:p>
      <w:pPr>
        <w:pStyle w:val="NoSpacing"/>
        <w:rPr>
          <w:sz w:val="32"/>
          <w:szCs w:val="32"/>
        </w:rPr>
      </w:pPr>
      <w:r>
        <w:rPr>
          <w:sz w:val="32"/>
          <w:szCs w:val="32"/>
        </w:rPr>
      </w:r>
    </w:p>
    <w:p>
      <w:pPr>
        <w:pStyle w:val="NoSpacing"/>
        <w:rPr>
          <w:sz w:val="32"/>
          <w:szCs w:val="32"/>
        </w:rPr>
      </w:pPr>
      <w:r>
        <w:rPr>
          <w:sz w:val="32"/>
          <w:szCs w:val="32"/>
        </w:rPr>
      </w:r>
    </w:p>
    <w:p>
      <w:pPr>
        <w:pStyle w:val="NoSpacing"/>
        <w:rPr>
          <w:sz w:val="32"/>
          <w:szCs w:val="32"/>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Verdana">
    <w:charset w:val="00"/>
    <w:family w:val="roman"/>
    <w:pitch w:val="variable"/>
  </w:font>
  <w:font w:name="Wingdings">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next w:val="NoSpacing"/>
    <w:qFormat/>
    <w:rsid w:val="00f7432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NoSpacing">
    <w:name w:val="No Spacing"/>
    <w:uiPriority w:val="1"/>
    <w:qFormat/>
    <w:rsid w:val="00f74321"/>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602A7-DBE5-4AA5-93B7-CE2F4E4F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LibreOffice/6.4.3.2$Windows_X86_64 LibreOffice_project/747b5d0ebf89f41c860ec2a39efd7cb15b54f2d8</Application>
  <Pages>1</Pages>
  <Words>140</Words>
  <Characters>874</Characters>
  <CharactersWithSpaces>1237</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2020-11-14T14:35:00Z</dcterms:created>
  <dc:creator>Monika Orlowski</dc:creator>
  <dc:description/>
  <dc:language>de-DE</dc:language>
  <cp:lastModifiedBy>Monika Orlowski</cp:lastModifiedBy>
  <dcterms:modified xsi:type="dcterms:W3CDTF">2020-11-14T18:33:00Z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